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99" w:rsidRDefault="003E7EF9" w:rsidP="00141799">
      <w:pPr>
        <w:shd w:val="clear" w:color="auto" w:fill="FFFFFF"/>
        <w:spacing w:after="225" w:line="336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r w:rsidRPr="003E7EF9">
        <w:rPr>
          <w:rFonts w:ascii="Arial" w:hAnsi="Arial" w:cs="Arial"/>
          <w:b/>
          <w:sz w:val="18"/>
          <w:szCs w:val="18"/>
        </w:rPr>
        <w:t>Informacja o</w:t>
      </w:r>
      <w:r w:rsidR="00537BB7">
        <w:rPr>
          <w:rFonts w:ascii="Arial" w:hAnsi="Arial" w:cs="Arial"/>
          <w:b/>
          <w:sz w:val="18"/>
          <w:szCs w:val="18"/>
        </w:rPr>
        <w:t xml:space="preserve"> sposobie wyliczenia </w:t>
      </w:r>
      <w:r w:rsidRPr="003E7EF9">
        <w:rPr>
          <w:rFonts w:ascii="Arial" w:hAnsi="Arial" w:cs="Arial"/>
          <w:b/>
          <w:sz w:val="18"/>
          <w:szCs w:val="18"/>
        </w:rPr>
        <w:t>bonifikat</w:t>
      </w:r>
      <w:r w:rsidR="00537BB7">
        <w:rPr>
          <w:rFonts w:ascii="Arial" w:hAnsi="Arial" w:cs="Arial"/>
          <w:b/>
          <w:sz w:val="18"/>
          <w:szCs w:val="18"/>
        </w:rPr>
        <w:t>y</w:t>
      </w:r>
      <w:r w:rsidR="0012031E">
        <w:rPr>
          <w:rFonts w:ascii="Arial" w:hAnsi="Arial" w:cs="Arial"/>
          <w:b/>
          <w:sz w:val="18"/>
          <w:szCs w:val="18"/>
        </w:rPr>
        <w:t xml:space="preserve"> dla klientów </w:t>
      </w:r>
      <w:r w:rsidR="00DC2266">
        <w:rPr>
          <w:rFonts w:ascii="Arial" w:hAnsi="Arial" w:cs="Arial"/>
          <w:b/>
          <w:sz w:val="18"/>
          <w:szCs w:val="18"/>
        </w:rPr>
        <w:t>zasilanych z</w:t>
      </w:r>
      <w:r w:rsidR="0012031E">
        <w:rPr>
          <w:rFonts w:ascii="Arial" w:hAnsi="Arial" w:cs="Arial"/>
          <w:b/>
          <w:sz w:val="18"/>
          <w:szCs w:val="18"/>
        </w:rPr>
        <w:t xml:space="preserve"> sieci </w:t>
      </w:r>
      <w:r w:rsidR="00537BB7">
        <w:rPr>
          <w:rFonts w:ascii="Arial" w:hAnsi="Arial" w:cs="Arial"/>
          <w:b/>
          <w:sz w:val="18"/>
          <w:szCs w:val="18"/>
        </w:rPr>
        <w:t>niskiego napięcia</w:t>
      </w:r>
    </w:p>
    <w:p w:rsidR="003A16FE" w:rsidRDefault="003A16FE" w:rsidP="00B37B4C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  <w:r w:rsidRPr="003A16FE">
        <w:rPr>
          <w:rFonts w:ascii="Arial" w:hAnsi="Arial" w:cs="Arial"/>
          <w:sz w:val="18"/>
          <w:szCs w:val="18"/>
        </w:rPr>
        <w:t>W przypadku gdy przerwa w dostawie energii</w:t>
      </w:r>
      <w:r w:rsidR="00E54CBB">
        <w:rPr>
          <w:rFonts w:ascii="Arial" w:hAnsi="Arial" w:cs="Arial"/>
          <w:sz w:val="18"/>
          <w:szCs w:val="18"/>
        </w:rPr>
        <w:t xml:space="preserve"> elektrycznej</w:t>
      </w:r>
      <w:r w:rsidRPr="003A16FE">
        <w:rPr>
          <w:rFonts w:ascii="Arial" w:hAnsi="Arial" w:cs="Arial"/>
          <w:sz w:val="18"/>
          <w:szCs w:val="18"/>
        </w:rPr>
        <w:t xml:space="preserve"> przekroczy określony w </w:t>
      </w:r>
      <w:r w:rsidR="00167A1D">
        <w:rPr>
          <w:rFonts w:ascii="Arial" w:hAnsi="Arial" w:cs="Arial"/>
          <w:sz w:val="18"/>
          <w:szCs w:val="18"/>
        </w:rPr>
        <w:t>R</w:t>
      </w:r>
      <w:r w:rsidRPr="003A16FE">
        <w:rPr>
          <w:rFonts w:ascii="Arial" w:hAnsi="Arial" w:cs="Arial"/>
          <w:sz w:val="18"/>
          <w:szCs w:val="18"/>
        </w:rPr>
        <w:t>ozporządzeniu</w:t>
      </w:r>
      <w:r>
        <w:rPr>
          <w:rFonts w:ascii="Arial" w:hAnsi="Arial" w:cs="Arial"/>
          <w:sz w:val="18"/>
          <w:szCs w:val="18"/>
        </w:rPr>
        <w:t xml:space="preserve"> </w:t>
      </w:r>
      <w:r w:rsidRPr="003A16FE">
        <w:rPr>
          <w:rFonts w:ascii="Arial" w:hAnsi="Arial" w:cs="Arial"/>
          <w:sz w:val="18"/>
          <w:szCs w:val="18"/>
        </w:rPr>
        <w:t>systemowym albo umowie dopuszczalny czas trwania, odbiorcy przysługuje prawo</w:t>
      </w:r>
      <w:r>
        <w:rPr>
          <w:rFonts w:ascii="Arial" w:hAnsi="Arial" w:cs="Arial"/>
          <w:sz w:val="18"/>
          <w:szCs w:val="18"/>
        </w:rPr>
        <w:t xml:space="preserve"> </w:t>
      </w:r>
      <w:r w:rsidRPr="003A16FE">
        <w:rPr>
          <w:rFonts w:ascii="Arial" w:hAnsi="Arial" w:cs="Arial"/>
          <w:sz w:val="18"/>
          <w:szCs w:val="18"/>
        </w:rPr>
        <w:t>otrzymania od dostawcy bonifikaty.</w:t>
      </w:r>
    </w:p>
    <w:p w:rsidR="003A16FE" w:rsidRPr="003A16FE" w:rsidRDefault="003A16FE" w:rsidP="00F9676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 Rozporządzeniem systemowym dopuszczalny czas </w:t>
      </w:r>
      <w:r w:rsidR="0012031E" w:rsidRPr="003A16FE">
        <w:rPr>
          <w:rFonts w:ascii="Arial" w:hAnsi="Arial" w:cs="Arial"/>
          <w:sz w:val="18"/>
          <w:szCs w:val="18"/>
        </w:rPr>
        <w:t>jednorazowe</w:t>
      </w:r>
      <w:r w:rsidR="0012031E">
        <w:rPr>
          <w:rFonts w:ascii="Arial" w:hAnsi="Arial" w:cs="Arial"/>
          <w:sz w:val="18"/>
          <w:szCs w:val="18"/>
        </w:rPr>
        <w:t xml:space="preserve">j </w:t>
      </w:r>
      <w:r w:rsidR="0012031E" w:rsidRPr="003A16FE">
        <w:rPr>
          <w:rFonts w:ascii="Arial" w:hAnsi="Arial" w:cs="Arial"/>
          <w:sz w:val="18"/>
          <w:szCs w:val="18"/>
        </w:rPr>
        <w:t xml:space="preserve">przerwy </w:t>
      </w:r>
      <w:r w:rsidR="0012031E">
        <w:rPr>
          <w:rFonts w:ascii="Arial" w:hAnsi="Arial" w:cs="Arial"/>
          <w:sz w:val="18"/>
          <w:szCs w:val="18"/>
        </w:rPr>
        <w:t xml:space="preserve">nieplanowanej </w:t>
      </w:r>
      <w:r w:rsidRPr="003A16FE">
        <w:rPr>
          <w:rFonts w:ascii="Arial" w:hAnsi="Arial" w:cs="Arial"/>
          <w:sz w:val="18"/>
          <w:szCs w:val="18"/>
        </w:rPr>
        <w:t xml:space="preserve">dla </w:t>
      </w:r>
      <w:r w:rsidR="00F9676F">
        <w:rPr>
          <w:rFonts w:ascii="Arial" w:hAnsi="Arial" w:cs="Arial"/>
          <w:sz w:val="18"/>
          <w:szCs w:val="18"/>
        </w:rPr>
        <w:t>odbiorców zasilanych z sieci niskiego napięcia (</w:t>
      </w:r>
      <w:r w:rsidR="00E54CBB">
        <w:rPr>
          <w:rFonts w:ascii="Arial" w:hAnsi="Arial" w:cs="Arial"/>
          <w:sz w:val="18"/>
          <w:szCs w:val="18"/>
        </w:rPr>
        <w:t xml:space="preserve">w tym </w:t>
      </w:r>
      <w:r w:rsidR="00F9676F">
        <w:rPr>
          <w:rFonts w:ascii="Arial" w:hAnsi="Arial" w:cs="Arial"/>
          <w:sz w:val="18"/>
          <w:szCs w:val="18"/>
        </w:rPr>
        <w:t xml:space="preserve">gospodarstwa domowe) </w:t>
      </w:r>
      <w:r w:rsidR="00E54CBB">
        <w:rPr>
          <w:rFonts w:ascii="Arial" w:hAnsi="Arial" w:cs="Arial"/>
          <w:sz w:val="18"/>
          <w:szCs w:val="18"/>
        </w:rPr>
        <w:t xml:space="preserve">wynosi </w:t>
      </w:r>
      <w:r w:rsidRPr="003A16FE">
        <w:rPr>
          <w:rFonts w:ascii="Arial" w:hAnsi="Arial" w:cs="Arial"/>
          <w:sz w:val="18"/>
          <w:szCs w:val="18"/>
        </w:rPr>
        <w:t>24 godziny</w:t>
      </w:r>
      <w:r>
        <w:rPr>
          <w:rFonts w:ascii="Arial" w:hAnsi="Arial" w:cs="Arial"/>
          <w:sz w:val="18"/>
          <w:szCs w:val="18"/>
        </w:rPr>
        <w:t>.</w:t>
      </w:r>
    </w:p>
    <w:p w:rsidR="003A16FE" w:rsidRDefault="003A16FE" w:rsidP="00B37B4C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</w:p>
    <w:p w:rsidR="00B37B4C" w:rsidRDefault="003A16FE" w:rsidP="00B37B4C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Sposób określenia </w:t>
      </w:r>
      <w:r w:rsidR="00487E03">
        <w:rPr>
          <w:rFonts w:ascii="Arial" w:hAnsi="Arial" w:cs="Arial"/>
          <w:sz w:val="18"/>
          <w:szCs w:val="18"/>
        </w:rPr>
        <w:t xml:space="preserve">wartości </w:t>
      </w:r>
      <w:r>
        <w:rPr>
          <w:rFonts w:ascii="Arial" w:hAnsi="Arial" w:cs="Arial"/>
          <w:sz w:val="18"/>
          <w:szCs w:val="18"/>
        </w:rPr>
        <w:t xml:space="preserve">przysługujących odbiorcom bonifikat ustalają przepisy </w:t>
      </w:r>
      <w:r w:rsidRPr="003A16FE">
        <w:rPr>
          <w:rFonts w:ascii="Arial" w:hAnsi="Arial" w:cs="Arial"/>
          <w:sz w:val="18"/>
          <w:szCs w:val="18"/>
        </w:rPr>
        <w:t>§ 4</w:t>
      </w:r>
      <w:r w:rsidR="003361D1">
        <w:rPr>
          <w:rFonts w:ascii="Arial" w:hAnsi="Arial" w:cs="Arial"/>
          <w:sz w:val="18"/>
          <w:szCs w:val="18"/>
        </w:rPr>
        <w:t>3</w:t>
      </w:r>
      <w:r w:rsidR="00220E44">
        <w:rPr>
          <w:rFonts w:ascii="Arial" w:hAnsi="Arial" w:cs="Arial"/>
          <w:sz w:val="18"/>
          <w:szCs w:val="18"/>
        </w:rPr>
        <w:t xml:space="preserve"> R</w:t>
      </w:r>
      <w:r w:rsidRPr="003A16FE">
        <w:rPr>
          <w:rFonts w:ascii="Arial" w:hAnsi="Arial" w:cs="Arial"/>
          <w:sz w:val="18"/>
          <w:szCs w:val="18"/>
        </w:rPr>
        <w:t>ozporządzenia Ministra Gospodarki z dnia 18 sierpnia 2011 r. w sprawie szczegółowych zasad kształtowania i kalkulacji taryf oraz rozlicze</w:t>
      </w:r>
      <w:r w:rsidR="00B37B4C">
        <w:rPr>
          <w:rFonts w:ascii="Arial" w:hAnsi="Arial" w:cs="Arial"/>
          <w:sz w:val="18"/>
          <w:szCs w:val="18"/>
        </w:rPr>
        <w:t>ń w obrocie energią elektryczną</w:t>
      </w:r>
      <w:r w:rsidR="009973DF">
        <w:rPr>
          <w:rFonts w:ascii="Arial" w:hAnsi="Arial" w:cs="Arial"/>
          <w:sz w:val="18"/>
          <w:szCs w:val="18"/>
        </w:rPr>
        <w:t>.</w:t>
      </w:r>
    </w:p>
    <w:p w:rsidR="009973DF" w:rsidRPr="005E07DA" w:rsidRDefault="009973DF" w:rsidP="009973DF">
      <w:pPr>
        <w:shd w:val="clear" w:color="auto" w:fill="FFFFFF"/>
        <w:spacing w:after="60"/>
        <w:jc w:val="both"/>
        <w:rPr>
          <w:rFonts w:ascii="Arial" w:hAnsi="Arial" w:cs="Arial"/>
          <w:b/>
          <w:i/>
          <w:iCs/>
          <w:szCs w:val="18"/>
        </w:rPr>
      </w:pPr>
      <w:r w:rsidRPr="005E07DA">
        <w:rPr>
          <w:rFonts w:ascii="Arial" w:hAnsi="Arial" w:cs="Arial"/>
          <w:b/>
          <w:i/>
          <w:iCs/>
          <w:szCs w:val="18"/>
        </w:rPr>
        <w:t>wart</w:t>
      </w:r>
      <w:r w:rsidR="009579C6" w:rsidRPr="005E07DA">
        <w:rPr>
          <w:rFonts w:ascii="Arial" w:hAnsi="Arial" w:cs="Arial"/>
          <w:b/>
          <w:i/>
          <w:iCs/>
          <w:szCs w:val="18"/>
        </w:rPr>
        <w:t xml:space="preserve">ości bonifikaty = </w:t>
      </w:r>
      <w:proofErr w:type="spellStart"/>
      <w:r w:rsidR="009579C6" w:rsidRPr="005E07DA">
        <w:rPr>
          <w:rFonts w:ascii="Arial" w:hAnsi="Arial" w:cs="Arial"/>
          <w:b/>
          <w:i/>
          <w:iCs/>
          <w:szCs w:val="18"/>
        </w:rPr>
        <w:t>t</w:t>
      </w:r>
      <w:r w:rsidR="009579C6" w:rsidRPr="004348A7">
        <w:rPr>
          <w:rFonts w:ascii="Arial" w:hAnsi="Arial" w:cs="Arial"/>
          <w:b/>
          <w:i/>
          <w:iCs/>
          <w:szCs w:val="18"/>
          <w:vertAlign w:val="subscript"/>
        </w:rPr>
        <w:t>T</w:t>
      </w:r>
      <w:proofErr w:type="spellEnd"/>
      <w:r w:rsidR="009579C6" w:rsidRPr="005E07DA">
        <w:rPr>
          <w:rFonts w:ascii="Arial" w:hAnsi="Arial" w:cs="Arial"/>
          <w:b/>
          <w:i/>
          <w:iCs/>
          <w:szCs w:val="18"/>
        </w:rPr>
        <w:t xml:space="preserve">  x 0,16358 x10</w:t>
      </w:r>
      <w:r w:rsidR="00741DA3" w:rsidRPr="005E07DA">
        <w:rPr>
          <w:rFonts w:ascii="Arial" w:hAnsi="Arial" w:cs="Arial"/>
          <w:b/>
          <w:i/>
          <w:iCs/>
          <w:szCs w:val="18"/>
        </w:rPr>
        <w:t xml:space="preserve"> </w:t>
      </w:r>
      <w:r w:rsidRPr="005E07DA">
        <w:rPr>
          <w:rFonts w:ascii="Arial" w:hAnsi="Arial" w:cs="Arial"/>
          <w:b/>
          <w:i/>
          <w:iCs/>
          <w:szCs w:val="18"/>
        </w:rPr>
        <w:t>x A</w:t>
      </w:r>
      <w:r w:rsidRPr="004348A7">
        <w:rPr>
          <w:rFonts w:ascii="Arial" w:hAnsi="Arial" w:cs="Arial"/>
          <w:b/>
          <w:i/>
          <w:iCs/>
          <w:szCs w:val="18"/>
          <w:vertAlign w:val="subscript"/>
        </w:rPr>
        <w:t>T</w:t>
      </w:r>
    </w:p>
    <w:p w:rsidR="009973DF" w:rsidRPr="002B2B24" w:rsidRDefault="009973DF" w:rsidP="009973DF">
      <w:pPr>
        <w:shd w:val="clear" w:color="auto" w:fill="FFFFFF"/>
        <w:spacing w:after="60"/>
        <w:jc w:val="both"/>
        <w:rPr>
          <w:rFonts w:ascii="Arial" w:hAnsi="Arial" w:cs="Arial"/>
          <w:i/>
          <w:iCs/>
          <w:sz w:val="18"/>
          <w:szCs w:val="18"/>
        </w:rPr>
      </w:pPr>
      <w:r w:rsidRPr="002B2B24">
        <w:rPr>
          <w:rFonts w:ascii="Arial" w:hAnsi="Arial" w:cs="Arial"/>
          <w:i/>
          <w:iCs/>
          <w:sz w:val="18"/>
          <w:szCs w:val="18"/>
        </w:rPr>
        <w:t xml:space="preserve">gdzie </w:t>
      </w:r>
    </w:p>
    <w:p w:rsidR="005E07DA" w:rsidRDefault="005E07DA" w:rsidP="005E07DA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="Calibri" w:hAnsi="Calibri" w:cs="Segoe UI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t</w:t>
      </w:r>
      <w:r w:rsidRPr="004348A7">
        <w:rPr>
          <w:rFonts w:ascii="Arial" w:hAnsi="Arial" w:cs="Arial"/>
          <w:i/>
          <w:iCs/>
          <w:color w:val="000000"/>
          <w:sz w:val="18"/>
          <w:szCs w:val="18"/>
          <w:vertAlign w:val="subscript"/>
        </w:rPr>
        <w:t>T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> - czas o jaki został przekroczony dopuszczalny czas przerw nieplanowanych [w godzinach]</w:t>
      </w:r>
    </w:p>
    <w:p w:rsidR="005E07DA" w:rsidRDefault="005E07DA" w:rsidP="005E07DA">
      <w:pPr>
        <w:pStyle w:val="NormalnyWeb"/>
        <w:shd w:val="clear" w:color="auto" w:fill="FFFFFF"/>
        <w:spacing w:before="0" w:beforeAutospacing="0" w:after="60" w:afterAutospacing="0"/>
        <w:jc w:val="both"/>
        <w:rPr>
          <w:rFonts w:ascii="Calibri" w:hAnsi="Calibri" w:cs="Segoe UI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i/>
          <w:iCs/>
          <w:color w:val="000000"/>
          <w:sz w:val="18"/>
          <w:szCs w:val="18"/>
          <w:vertAlign w:val="subscript"/>
        </w:rPr>
        <w:t>T- 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średnio godzinne zużycie energii elektrycznej </w:t>
      </w:r>
    </w:p>
    <w:p w:rsidR="009973DF" w:rsidRPr="002B2B24" w:rsidRDefault="009973DF" w:rsidP="009973DF">
      <w:pPr>
        <w:shd w:val="clear" w:color="auto" w:fill="FFFFFF"/>
        <w:spacing w:after="60"/>
        <w:jc w:val="both"/>
        <w:rPr>
          <w:rFonts w:ascii="Arial" w:hAnsi="Arial" w:cs="Arial"/>
          <w:i/>
          <w:iCs/>
          <w:sz w:val="18"/>
          <w:szCs w:val="18"/>
        </w:rPr>
      </w:pPr>
    </w:p>
    <w:p w:rsidR="00ED4F1F" w:rsidRPr="002B2B24" w:rsidRDefault="008A3E33" w:rsidP="002B2B24">
      <w:pPr>
        <w:shd w:val="clear" w:color="auto" w:fill="FFFFFF"/>
        <w:spacing w:after="60"/>
        <w:jc w:val="both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Przykład</w:t>
      </w:r>
    </w:p>
    <w:p w:rsidR="009973DF" w:rsidRPr="009E45C4" w:rsidRDefault="009973DF" w:rsidP="009973DF">
      <w:pPr>
        <w:rPr>
          <w:rFonts w:ascii="Arial" w:hAnsi="Arial" w:cs="Arial"/>
          <w:b/>
          <w:i/>
          <w:iCs/>
          <w:sz w:val="18"/>
          <w:szCs w:val="18"/>
        </w:rPr>
      </w:pPr>
      <w:r w:rsidRPr="009E45C4">
        <w:rPr>
          <w:rFonts w:ascii="Arial" w:hAnsi="Arial" w:cs="Arial"/>
          <w:b/>
          <w:i/>
          <w:iCs/>
          <w:sz w:val="18"/>
          <w:szCs w:val="18"/>
        </w:rPr>
        <w:t xml:space="preserve">Odbiorca końcowy podłączony do sieci o napięciu znamionowym nie wyższym niż 1 </w:t>
      </w:r>
      <w:proofErr w:type="spellStart"/>
      <w:r w:rsidRPr="009E45C4">
        <w:rPr>
          <w:rFonts w:ascii="Arial" w:hAnsi="Arial" w:cs="Arial"/>
          <w:b/>
          <w:i/>
          <w:iCs/>
          <w:sz w:val="18"/>
          <w:szCs w:val="18"/>
        </w:rPr>
        <w:t>kV</w:t>
      </w:r>
      <w:proofErr w:type="spellEnd"/>
      <w:r w:rsidRPr="009E45C4"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:rsidR="009973DF" w:rsidRPr="00A56BBA" w:rsidRDefault="009973DF" w:rsidP="009973DF">
      <w:pPr>
        <w:shd w:val="clear" w:color="auto" w:fill="FFFFFF"/>
        <w:spacing w:after="60"/>
        <w:jc w:val="both"/>
        <w:rPr>
          <w:rFonts w:ascii="Arial" w:hAnsi="Arial" w:cs="Arial"/>
          <w:i/>
          <w:iCs/>
          <w:sz w:val="18"/>
          <w:szCs w:val="18"/>
        </w:rPr>
      </w:pPr>
      <w:r w:rsidRPr="00A56BBA">
        <w:rPr>
          <w:rFonts w:ascii="Arial" w:hAnsi="Arial" w:cs="Arial"/>
          <w:i/>
          <w:iCs/>
          <w:sz w:val="18"/>
          <w:szCs w:val="18"/>
        </w:rPr>
        <w:t xml:space="preserve">Klient </w:t>
      </w:r>
      <w:r>
        <w:rPr>
          <w:rFonts w:ascii="Arial" w:hAnsi="Arial" w:cs="Arial"/>
          <w:i/>
          <w:iCs/>
          <w:sz w:val="18"/>
          <w:szCs w:val="18"/>
        </w:rPr>
        <w:t xml:space="preserve">zużywający 3000kWh rocznie </w:t>
      </w:r>
    </w:p>
    <w:p w:rsidR="009973DF" w:rsidRPr="00A56BBA" w:rsidRDefault="009973DF" w:rsidP="009973DF">
      <w:pPr>
        <w:shd w:val="clear" w:color="auto" w:fill="FFFFFF"/>
        <w:spacing w:after="60"/>
        <w:jc w:val="both"/>
        <w:rPr>
          <w:rFonts w:ascii="Arial" w:hAnsi="Arial" w:cs="Arial"/>
          <w:i/>
          <w:iCs/>
          <w:sz w:val="18"/>
          <w:szCs w:val="18"/>
        </w:rPr>
      </w:pPr>
      <w:r w:rsidRPr="00A56BBA">
        <w:rPr>
          <w:rFonts w:ascii="Arial" w:hAnsi="Arial" w:cs="Arial"/>
          <w:i/>
          <w:iCs/>
          <w:sz w:val="18"/>
          <w:szCs w:val="18"/>
        </w:rPr>
        <w:t>Przekroczony czas dopuszczalnych przerw ponad dopuszczalne prawem -  24 godziny</w:t>
      </w:r>
    </w:p>
    <w:p w:rsidR="009973DF" w:rsidRDefault="009973DF" w:rsidP="009973DF">
      <w:pPr>
        <w:shd w:val="clear" w:color="auto" w:fill="FFFFFF"/>
        <w:spacing w:after="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24h x 0,16358  x 10 x 0,342</w:t>
      </w:r>
      <w:r w:rsidRPr="00A56BBA">
        <w:rPr>
          <w:rFonts w:ascii="Arial" w:hAnsi="Arial" w:cs="Arial"/>
          <w:i/>
          <w:iCs/>
          <w:sz w:val="18"/>
          <w:szCs w:val="18"/>
        </w:rPr>
        <w:t xml:space="preserve"> = </w:t>
      </w:r>
      <w:r>
        <w:rPr>
          <w:rFonts w:ascii="Arial" w:hAnsi="Arial" w:cs="Arial"/>
          <w:i/>
          <w:iCs/>
          <w:sz w:val="18"/>
          <w:szCs w:val="18"/>
        </w:rPr>
        <w:t>13,43</w:t>
      </w:r>
      <w:r w:rsidRPr="00A56BBA">
        <w:rPr>
          <w:rFonts w:ascii="Arial" w:hAnsi="Arial" w:cs="Arial"/>
          <w:i/>
          <w:iCs/>
          <w:sz w:val="18"/>
          <w:szCs w:val="18"/>
        </w:rPr>
        <w:t>zł</w:t>
      </w:r>
    </w:p>
    <w:p w:rsidR="008935CF" w:rsidRPr="00E31955" w:rsidRDefault="00E31955" w:rsidP="009973DF">
      <w:pPr>
        <w:shd w:val="clear" w:color="auto" w:fill="FFFFFF"/>
        <w:spacing w:after="60"/>
        <w:jc w:val="both"/>
        <w:rPr>
          <w:rFonts w:ascii="Arial" w:hAnsi="Arial" w:cs="Arial"/>
          <w:i/>
          <w:iCs/>
          <w:sz w:val="18"/>
          <w:szCs w:val="18"/>
        </w:rPr>
      </w:pPr>
      <w:r w:rsidRPr="00E31955">
        <w:rPr>
          <w:rFonts w:ascii="Arial" w:hAnsi="Arial" w:cs="Arial"/>
          <w:i/>
          <w:iCs/>
          <w:sz w:val="18"/>
          <w:szCs w:val="18"/>
        </w:rPr>
        <w:t>Wartość przysługującej wynosi 13,43 zł za każdy dzień przekroczenia dopuszczalnego czasu przerwy jednorazowej nieplanowanej.</w:t>
      </w:r>
    </w:p>
    <w:bookmarkEnd w:id="0"/>
    <w:p w:rsidR="005E07DA" w:rsidRPr="00E31955" w:rsidRDefault="005E07DA">
      <w:pPr>
        <w:shd w:val="clear" w:color="auto" w:fill="FFFFFF"/>
        <w:spacing w:after="60"/>
        <w:jc w:val="both"/>
        <w:rPr>
          <w:rFonts w:ascii="Arial" w:hAnsi="Arial" w:cs="Arial"/>
          <w:i/>
          <w:iCs/>
          <w:sz w:val="16"/>
          <w:szCs w:val="18"/>
        </w:rPr>
      </w:pPr>
    </w:p>
    <w:sectPr w:rsidR="005E07DA" w:rsidRPr="00E3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7FF2"/>
    <w:multiLevelType w:val="multilevel"/>
    <w:tmpl w:val="966A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A3"/>
    <w:rsid w:val="000F70C4"/>
    <w:rsid w:val="0012031E"/>
    <w:rsid w:val="00141799"/>
    <w:rsid w:val="00167A1D"/>
    <w:rsid w:val="00220E44"/>
    <w:rsid w:val="002B2B24"/>
    <w:rsid w:val="003125A3"/>
    <w:rsid w:val="003361D1"/>
    <w:rsid w:val="003477E8"/>
    <w:rsid w:val="003A16FE"/>
    <w:rsid w:val="003E7EF9"/>
    <w:rsid w:val="004348A7"/>
    <w:rsid w:val="004469A0"/>
    <w:rsid w:val="00487E03"/>
    <w:rsid w:val="00537BB7"/>
    <w:rsid w:val="005B2FF8"/>
    <w:rsid w:val="005E07DA"/>
    <w:rsid w:val="00662C8C"/>
    <w:rsid w:val="006D6BCD"/>
    <w:rsid w:val="00741DA3"/>
    <w:rsid w:val="008935CF"/>
    <w:rsid w:val="008A3E33"/>
    <w:rsid w:val="008B5F61"/>
    <w:rsid w:val="009579C6"/>
    <w:rsid w:val="009973DF"/>
    <w:rsid w:val="009E45C4"/>
    <w:rsid w:val="00A113EE"/>
    <w:rsid w:val="00A32C2F"/>
    <w:rsid w:val="00A56BBA"/>
    <w:rsid w:val="00A94865"/>
    <w:rsid w:val="00B37B4C"/>
    <w:rsid w:val="00BB3152"/>
    <w:rsid w:val="00BC18E2"/>
    <w:rsid w:val="00BC2637"/>
    <w:rsid w:val="00BC6F51"/>
    <w:rsid w:val="00C107E1"/>
    <w:rsid w:val="00C43608"/>
    <w:rsid w:val="00C965A4"/>
    <w:rsid w:val="00CA22D3"/>
    <w:rsid w:val="00CB62E3"/>
    <w:rsid w:val="00D93302"/>
    <w:rsid w:val="00DC2266"/>
    <w:rsid w:val="00E31955"/>
    <w:rsid w:val="00E41CA1"/>
    <w:rsid w:val="00E54CBB"/>
    <w:rsid w:val="00E92616"/>
    <w:rsid w:val="00ED4F1F"/>
    <w:rsid w:val="00F37BDF"/>
    <w:rsid w:val="00F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799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17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45C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E07D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799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17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45C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E07D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1544FA511D1C45B184FE8A00376733" ma:contentTypeVersion="1" ma:contentTypeDescription="Utwórz nowy dokument." ma:contentTypeScope="" ma:versionID="9bd6fb88487136d577ff43154e9dc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D8944B-0121-46D5-814A-3CBD1D60BA4F}"/>
</file>

<file path=customXml/itemProps2.xml><?xml version="1.0" encoding="utf-8"?>
<ds:datastoreItem xmlns:ds="http://schemas.openxmlformats.org/officeDocument/2006/customXml" ds:itemID="{DCABEA62-5D0E-4B59-B407-82A8FFCD39AB}"/>
</file>

<file path=customXml/itemProps3.xml><?xml version="1.0" encoding="utf-8"?>
<ds:datastoreItem xmlns:ds="http://schemas.openxmlformats.org/officeDocument/2006/customXml" ds:itemID="{C722DB11-5DB7-420D-99EF-29E5575FF8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PE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Tomasik Marta</dc:creator>
  <cp:lastModifiedBy>Grzegorz Kubicki</cp:lastModifiedBy>
  <cp:revision>2</cp:revision>
  <dcterms:created xsi:type="dcterms:W3CDTF">2015-07-15T08:24:00Z</dcterms:created>
  <dcterms:modified xsi:type="dcterms:W3CDTF">2015-07-15T08:24:00Z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0x010100401544FA511D1C45B184FE8A00376733</vt:lpwstr>
  </property>
  <property fmtid="{D5CDD505-2E9C-101B-9397-08002B2CF9AE}" pid="3" name="Order">
    <vt:r8>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